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47" w:rsidRDefault="00B00047" w:rsidP="00B000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Základní škola praktická, Bílina, Kmochova 205/10, příspěvková organizace</w:t>
      </w:r>
    </w:p>
    <w:p w:rsidR="00B00047" w:rsidRDefault="00B00047" w:rsidP="00B00047">
      <w:pPr>
        <w:ind w:firstLine="708"/>
        <w:rPr>
          <w:b/>
          <w:sz w:val="28"/>
          <w:szCs w:val="28"/>
        </w:rPr>
      </w:pPr>
      <w:r>
        <w:t xml:space="preserve">                            </w:t>
      </w:r>
      <w:r>
        <w:rPr>
          <w:b/>
          <w:sz w:val="28"/>
          <w:szCs w:val="28"/>
        </w:rPr>
        <w:t>Informace pro žáky a zákonné zástupce</w:t>
      </w:r>
    </w:p>
    <w:p w:rsidR="00B00047" w:rsidRDefault="00B00047" w:rsidP="00B0004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o stanovených hygienických a protiepidemických  pravidlech</w:t>
      </w:r>
    </w:p>
    <w:p w:rsidR="00B00047" w:rsidRDefault="00B00047" w:rsidP="00B00047">
      <w:pPr>
        <w:ind w:firstLine="708"/>
        <w:rPr>
          <w:b/>
          <w:sz w:val="28"/>
          <w:szCs w:val="28"/>
        </w:rPr>
      </w:pPr>
      <w:r>
        <w:t xml:space="preserve">                                                           Platnost od </w:t>
      </w:r>
      <w:proofErr w:type="gramStart"/>
      <w:r>
        <w:t>1.9.2020</w:t>
      </w:r>
      <w:proofErr w:type="gramEnd"/>
      <w:r>
        <w:t xml:space="preserve">                                 </w:t>
      </w:r>
    </w:p>
    <w:p w:rsidR="00B00047" w:rsidRDefault="00B00047" w:rsidP="00B000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budovy školy je umožněn vstup pouze zdravým osobám. Osoby s příznaky infekčního onemocnění nemohou do školy vstoupit.</w:t>
      </w:r>
    </w:p>
    <w:p w:rsidR="00B00047" w:rsidRDefault="00B00047" w:rsidP="00B00047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žák trpí chronickým nebo alergickým onemocněním projevujícím se rýmou a kašlem, musí zákonný zástupce doložit potvrzení, že se nejedná o infekční onemocnění.</w:t>
      </w:r>
    </w:p>
    <w:p w:rsidR="00B00047" w:rsidRDefault="00B00047" w:rsidP="00B00047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</w:p>
    <w:p w:rsidR="00B00047" w:rsidRDefault="00B00047" w:rsidP="00B000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Pohyb zákonných zástupců a jiných cizích osob není po budově školy povolen s výjimkou vyřízení nezbytných záležitostí. Pokud to povaha vyřizovaných záležitostí umožňuje, budou tyto vyřizovány v hale školy.</w:t>
      </w:r>
    </w:p>
    <w:p w:rsidR="00B00047" w:rsidRDefault="00B00047" w:rsidP="00B00047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</w:p>
    <w:p w:rsidR="00B00047" w:rsidRDefault="00B00047" w:rsidP="00B000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vstupu do budovy si všichni příchozí vydezinfikují ruce. Dezinfekce jsou umístěny při vstupu do budovy.</w:t>
      </w:r>
    </w:p>
    <w:p w:rsidR="00B00047" w:rsidRDefault="00B00047" w:rsidP="00B0004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00047" w:rsidRDefault="00B00047" w:rsidP="00B00047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</w:p>
    <w:p w:rsidR="00B00047" w:rsidRDefault="00B00047" w:rsidP="00B000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a zaměstnanci musí dbát na osobní hygienu v průběhu celé přítomnosti v </w:t>
      </w:r>
      <w:proofErr w:type="spellStart"/>
      <w:r>
        <w:rPr>
          <w:rFonts w:ascii="Times New Roman" w:hAnsi="Times New Roman" w:cs="Times New Roman"/>
          <w:sz w:val="24"/>
          <w:szCs w:val="24"/>
        </w:rPr>
        <w:t>bu-dově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00047" w:rsidRDefault="00B00047" w:rsidP="00B0004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opakované mytí rukou dezinfekčním mýdlem a dezinfikování rukou dezinfekcí</w:t>
      </w:r>
    </w:p>
    <w:p w:rsidR="00B00047" w:rsidRDefault="00B00047" w:rsidP="00B0004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dodržování zásad respirační hygieny (kašlat a kýchat do jednorázového kapes-</w:t>
      </w:r>
      <w:proofErr w:type="spellStart"/>
      <w:r>
        <w:rPr>
          <w:rFonts w:ascii="Times New Roman" w:hAnsi="Times New Roman" w:cs="Times New Roman"/>
          <w:sz w:val="24"/>
          <w:szCs w:val="24"/>
        </w:rPr>
        <w:t>níku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ten neprodleně vyhodit a vydezinfikovat ruce, smrkat do jednorázového kapesníku, ten neprodleně vyhodit a vydezinfikovat </w:t>
      </w:r>
      <w:proofErr w:type="gramStart"/>
      <w:r>
        <w:rPr>
          <w:rFonts w:ascii="Times New Roman" w:hAnsi="Times New Roman" w:cs="Times New Roman"/>
          <w:sz w:val="24"/>
          <w:szCs w:val="24"/>
        </w:rPr>
        <w:t>ruce ).</w:t>
      </w:r>
      <w:proofErr w:type="gramEnd"/>
    </w:p>
    <w:p w:rsidR="00B00047" w:rsidRDefault="00B00047" w:rsidP="00B00047">
      <w:p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dodržování hygienických pravidel jsou žáci opakovaně poučováni.</w:t>
      </w:r>
    </w:p>
    <w:p w:rsidR="00B00047" w:rsidRDefault="00B00047" w:rsidP="00B000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přijala hygienická pravidla a stanovila pravidla pro úklid a dezinfekci </w:t>
      </w:r>
      <w:proofErr w:type="spellStart"/>
      <w:r>
        <w:rPr>
          <w:rFonts w:ascii="Times New Roman" w:hAnsi="Times New Roman" w:cs="Times New Roman"/>
          <w:sz w:val="24"/>
          <w:szCs w:val="24"/>
        </w:rPr>
        <w:t>použí-vaných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prostor tak, aby minimalizovala možné riziko nákazy.</w:t>
      </w:r>
    </w:p>
    <w:p w:rsidR="00B00047" w:rsidRDefault="00B00047" w:rsidP="00B00047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</w:p>
    <w:p w:rsidR="00B00047" w:rsidRDefault="00B00047" w:rsidP="00B000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se u žáka projeví příznaky infekčního onemocnění, bude škola telefonicky kontaktovat zákonné zástupce, aby si žáka okamžitě vyzvedli. Zákonný zástupce je povinen kontaktovat praktického lékaře, který rozhodne o dalším postupu.</w:t>
      </w:r>
    </w:p>
    <w:p w:rsidR="00B00047" w:rsidRDefault="00B00047" w:rsidP="00B0004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00047" w:rsidRDefault="00B00047" w:rsidP="00B00047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</w:p>
    <w:p w:rsidR="00B00047" w:rsidRDefault="00B00047" w:rsidP="00B000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Zákonný zástupce je povinen poskytnout škole telefonický kontakt na sebe, popř. jinou blízkou osobu, aby byl v případě potřeby telefonicky dostupný.</w:t>
      </w:r>
    </w:p>
    <w:p w:rsidR="00B00047" w:rsidRDefault="00B00047" w:rsidP="00B00047"/>
    <w:p w:rsidR="0001064C" w:rsidRDefault="0001064C">
      <w:bookmarkStart w:id="0" w:name="_GoBack"/>
      <w:bookmarkEnd w:id="0"/>
    </w:p>
    <w:sectPr w:rsidR="00010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3447E"/>
    <w:multiLevelType w:val="hybridMultilevel"/>
    <w:tmpl w:val="A972E646"/>
    <w:lvl w:ilvl="0" w:tplc="CE6CB6C8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03B7EFB"/>
    <w:multiLevelType w:val="hybridMultilevel"/>
    <w:tmpl w:val="B42CACB8"/>
    <w:lvl w:ilvl="0" w:tplc="3EDC0706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BB"/>
    <w:rsid w:val="0001064C"/>
    <w:rsid w:val="001E38BB"/>
    <w:rsid w:val="00B0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2F882-267A-4624-8D7C-E90925EF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004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0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Krzáková</dc:creator>
  <cp:keywords/>
  <dc:description/>
  <cp:lastModifiedBy>Iveta Krzáková</cp:lastModifiedBy>
  <cp:revision>2</cp:revision>
  <dcterms:created xsi:type="dcterms:W3CDTF">2020-08-31T11:47:00Z</dcterms:created>
  <dcterms:modified xsi:type="dcterms:W3CDTF">2020-08-31T11:48:00Z</dcterms:modified>
</cp:coreProperties>
</file>