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B8" w:rsidRDefault="003F33B8" w:rsidP="006441B6">
      <w:pPr>
        <w:jc w:val="center"/>
        <w:rPr>
          <w:b/>
          <w:sz w:val="36"/>
          <w:szCs w:val="36"/>
          <w:u w:val="double"/>
        </w:rPr>
      </w:pPr>
      <w:r w:rsidRPr="00A41C24">
        <w:rPr>
          <w:b/>
          <w:sz w:val="36"/>
          <w:szCs w:val="36"/>
          <w:u w:val="double"/>
        </w:rPr>
        <w:t>ŠKOLNÍ JÍDELNA</w:t>
      </w:r>
    </w:p>
    <w:p w:rsidR="00DF29F9" w:rsidRDefault="00DF29F9" w:rsidP="006441B6">
      <w:pPr>
        <w:jc w:val="center"/>
        <w:rPr>
          <w:b/>
          <w:sz w:val="36"/>
          <w:szCs w:val="36"/>
          <w:u w:val="single"/>
        </w:rPr>
      </w:pPr>
    </w:p>
    <w:p w:rsidR="006441B6" w:rsidRDefault="00DF29F9" w:rsidP="006441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Cena obědů</w:t>
      </w:r>
      <w:r w:rsidR="006441B6">
        <w:rPr>
          <w:b/>
          <w:sz w:val="28"/>
          <w:szCs w:val="28"/>
          <w:u w:val="single"/>
        </w:rPr>
        <w:t xml:space="preserve"> pro školní rok 2021/2022 s účinností od 1. 9. 2021</w:t>
      </w:r>
    </w:p>
    <w:p w:rsidR="00DF29F9" w:rsidRDefault="00DF29F9" w:rsidP="006441B6">
      <w:pPr>
        <w:jc w:val="center"/>
        <w:rPr>
          <w:b/>
          <w:sz w:val="28"/>
          <w:szCs w:val="28"/>
          <w:u w:val="single"/>
        </w:rPr>
      </w:pPr>
    </w:p>
    <w:p w:rsidR="006441B6" w:rsidRDefault="006441B6" w:rsidP="006441B6">
      <w:pPr>
        <w:jc w:val="center"/>
        <w:rPr>
          <w:b/>
          <w:sz w:val="28"/>
          <w:szCs w:val="28"/>
          <w:u w:val="single"/>
        </w:rPr>
      </w:pPr>
    </w:p>
    <w:p w:rsidR="006441B6" w:rsidRDefault="006441B6" w:rsidP="00644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Strávníci 7 – 10 </w:t>
      </w:r>
      <w:proofErr w:type="gramStart"/>
      <w:r>
        <w:rPr>
          <w:b/>
          <w:sz w:val="28"/>
          <w:szCs w:val="28"/>
        </w:rPr>
        <w:t>let                                   21,</w:t>
      </w:r>
      <w:proofErr w:type="gramEnd"/>
      <w:r>
        <w:rPr>
          <w:b/>
          <w:sz w:val="28"/>
          <w:szCs w:val="28"/>
        </w:rPr>
        <w:t>- Kč</w:t>
      </w:r>
      <w:r w:rsidR="00DF29F9">
        <w:rPr>
          <w:b/>
          <w:sz w:val="28"/>
          <w:szCs w:val="28"/>
        </w:rPr>
        <w:t>/</w:t>
      </w:r>
      <w:r w:rsidR="00431477">
        <w:rPr>
          <w:b/>
          <w:sz w:val="28"/>
          <w:szCs w:val="28"/>
        </w:rPr>
        <w:t>oběd</w:t>
      </w:r>
    </w:p>
    <w:p w:rsidR="006441B6" w:rsidRDefault="006441B6" w:rsidP="00644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Strávníci 11- 14 </w:t>
      </w:r>
      <w:proofErr w:type="gramStart"/>
      <w:r>
        <w:rPr>
          <w:b/>
          <w:sz w:val="28"/>
          <w:szCs w:val="28"/>
        </w:rPr>
        <w:t>let                                   23,</w:t>
      </w:r>
      <w:proofErr w:type="gramEnd"/>
      <w:r>
        <w:rPr>
          <w:b/>
          <w:sz w:val="28"/>
          <w:szCs w:val="28"/>
        </w:rPr>
        <w:t>- Kč</w:t>
      </w:r>
      <w:r w:rsidR="00DF29F9">
        <w:rPr>
          <w:b/>
          <w:sz w:val="28"/>
          <w:szCs w:val="28"/>
        </w:rPr>
        <w:t>/</w:t>
      </w:r>
      <w:r w:rsidR="00431477">
        <w:rPr>
          <w:b/>
          <w:sz w:val="28"/>
          <w:szCs w:val="28"/>
        </w:rPr>
        <w:t>oběd</w:t>
      </w:r>
    </w:p>
    <w:p w:rsidR="006441B6" w:rsidRDefault="006441B6" w:rsidP="00644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Strávníci 15 a více </w:t>
      </w:r>
      <w:proofErr w:type="gramStart"/>
      <w:r>
        <w:rPr>
          <w:b/>
          <w:sz w:val="28"/>
          <w:szCs w:val="28"/>
        </w:rPr>
        <w:t>let                              26,</w:t>
      </w:r>
      <w:proofErr w:type="gramEnd"/>
      <w:r>
        <w:rPr>
          <w:b/>
          <w:sz w:val="28"/>
          <w:szCs w:val="28"/>
        </w:rPr>
        <w:t>- Kč</w:t>
      </w:r>
      <w:r w:rsidR="00DF29F9">
        <w:rPr>
          <w:b/>
          <w:sz w:val="28"/>
          <w:szCs w:val="28"/>
        </w:rPr>
        <w:t>/</w:t>
      </w:r>
      <w:r w:rsidR="00431477">
        <w:rPr>
          <w:b/>
          <w:sz w:val="28"/>
          <w:szCs w:val="28"/>
        </w:rPr>
        <w:t>oběd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DF29F9" w:rsidRDefault="00DF29F9" w:rsidP="006441B6">
      <w:pPr>
        <w:rPr>
          <w:b/>
          <w:sz w:val="28"/>
          <w:szCs w:val="28"/>
        </w:rPr>
      </w:pPr>
    </w:p>
    <w:p w:rsidR="006441B6" w:rsidRDefault="006441B6" w:rsidP="006441B6">
      <w:pPr>
        <w:rPr>
          <w:b/>
          <w:sz w:val="28"/>
          <w:szCs w:val="28"/>
        </w:rPr>
      </w:pPr>
    </w:p>
    <w:p w:rsidR="006441B6" w:rsidRDefault="006441B6" w:rsidP="006441B6">
      <w:pPr>
        <w:rPr>
          <w:b/>
          <w:sz w:val="28"/>
          <w:szCs w:val="28"/>
        </w:rPr>
      </w:pPr>
    </w:p>
    <w:p w:rsidR="00286B2C" w:rsidRDefault="006441B6" w:rsidP="006441B6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Zařazení strávníka do věkové kategorie je dáno vyhláškou č.  272/2021 Sb. o školním stravování, ve znění pozdějších předpisů.</w:t>
      </w:r>
    </w:p>
    <w:p w:rsidR="00A41C24" w:rsidRDefault="00A41C24" w:rsidP="00A41C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4351D" w:rsidRDefault="00E4351D" w:rsidP="00A41C24">
      <w:pPr>
        <w:rPr>
          <w:b/>
          <w:sz w:val="28"/>
          <w:szCs w:val="28"/>
        </w:rPr>
      </w:pPr>
    </w:p>
    <w:p w:rsidR="00E4351D" w:rsidRDefault="00E4351D" w:rsidP="00A41C24">
      <w:pPr>
        <w:rPr>
          <w:b/>
          <w:sz w:val="28"/>
          <w:szCs w:val="28"/>
        </w:rPr>
      </w:pPr>
    </w:p>
    <w:p w:rsidR="00E4351D" w:rsidRDefault="00E4351D" w:rsidP="00A41C24">
      <w:pPr>
        <w:rPr>
          <w:b/>
          <w:sz w:val="28"/>
          <w:szCs w:val="28"/>
        </w:rPr>
      </w:pPr>
    </w:p>
    <w:p w:rsidR="00E4351D" w:rsidRDefault="00E4351D" w:rsidP="00A41C24">
      <w:pPr>
        <w:rPr>
          <w:b/>
          <w:sz w:val="28"/>
          <w:szCs w:val="28"/>
        </w:rPr>
      </w:pPr>
    </w:p>
    <w:p w:rsidR="00E4351D" w:rsidRDefault="00E4351D" w:rsidP="00A41C24">
      <w:pPr>
        <w:rPr>
          <w:sz w:val="24"/>
          <w:szCs w:val="24"/>
        </w:rPr>
      </w:pPr>
      <w:r w:rsidRPr="00E4351D">
        <w:rPr>
          <w:b/>
          <w:sz w:val="24"/>
          <w:szCs w:val="24"/>
        </w:rPr>
        <w:t xml:space="preserve">                                                                                       </w:t>
      </w:r>
      <w:r w:rsidRPr="00E4351D">
        <w:rPr>
          <w:sz w:val="24"/>
          <w:szCs w:val="24"/>
        </w:rPr>
        <w:t>Mgr. Bc. Krzáková Iveta</w:t>
      </w:r>
    </w:p>
    <w:p w:rsidR="00E4351D" w:rsidRPr="00E4351D" w:rsidRDefault="00E4351D" w:rsidP="00A41C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ředitelka školy</w:t>
      </w:r>
    </w:p>
    <w:sectPr w:rsidR="00E4351D" w:rsidRPr="00E4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B6"/>
    <w:rsid w:val="00286B2C"/>
    <w:rsid w:val="003F33B8"/>
    <w:rsid w:val="00431477"/>
    <w:rsid w:val="006441B6"/>
    <w:rsid w:val="006825AE"/>
    <w:rsid w:val="00875D72"/>
    <w:rsid w:val="00A41C24"/>
    <w:rsid w:val="00DF29F9"/>
    <w:rsid w:val="00E4351D"/>
    <w:rsid w:val="00E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8090-60F9-4A90-BEEE-712DC2DB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4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4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Täuberová</dc:creator>
  <cp:keywords/>
  <dc:description/>
  <cp:lastModifiedBy>Pavlína Täuberová</cp:lastModifiedBy>
  <cp:revision>7</cp:revision>
  <cp:lastPrinted>2021-10-14T10:42:00Z</cp:lastPrinted>
  <dcterms:created xsi:type="dcterms:W3CDTF">2021-10-13T10:21:00Z</dcterms:created>
  <dcterms:modified xsi:type="dcterms:W3CDTF">2021-10-14T10:42:00Z</dcterms:modified>
</cp:coreProperties>
</file>